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C6C7B" w:rsidRDefault="00FE21CE">
      <w:pPr>
        <w:spacing w:after="0"/>
        <w:ind w:left="1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Notice of CHNNA HOA Board of Directors</w:t>
      </w:r>
    </w:p>
    <w:p w14:paraId="00000002" w14:textId="77777777" w:rsidR="00AC6C7B" w:rsidRDefault="00FE21CE">
      <w:pPr>
        <w:spacing w:after="148"/>
        <w:ind w:left="137" w:hanging="10"/>
        <w:jc w:val="center"/>
      </w:pPr>
      <w:r>
        <w:rPr>
          <w:rFonts w:ascii="Arial" w:eastAsia="Arial" w:hAnsi="Arial" w:cs="Arial"/>
          <w:b/>
          <w:sz w:val="32"/>
          <w:szCs w:val="32"/>
        </w:rPr>
        <w:t xml:space="preserve">Open Board Meeting </w:t>
      </w:r>
    </w:p>
    <w:p w14:paraId="00000003" w14:textId="77777777" w:rsidR="00AC6C7B" w:rsidRDefault="00FE21CE">
      <w:pPr>
        <w:spacing w:after="0" w:line="240" w:lineRule="auto"/>
        <w:ind w:left="140"/>
      </w:pPr>
      <w:r>
        <w:rPr>
          <w:rFonts w:ascii="Arial" w:eastAsia="Arial" w:hAnsi="Arial" w:cs="Arial"/>
          <w:sz w:val="24"/>
          <w:szCs w:val="24"/>
        </w:rPr>
        <w:t xml:space="preserve">In accordance with the Bylaws governing the Chimney Hills North Neighborhood Association and at the direction of the Board of Directors, notice is hereby given on the </w:t>
      </w:r>
      <w:proofErr w:type="gramStart"/>
      <w:r>
        <w:rPr>
          <w:rFonts w:ascii="Arial" w:eastAsia="Arial" w:hAnsi="Arial" w:cs="Arial"/>
          <w:sz w:val="24"/>
          <w:szCs w:val="24"/>
        </w:rPr>
        <w:t>22th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of January 2025 that the Board Meeting of the Association will be held at the time and place specified: </w:t>
      </w:r>
    </w:p>
    <w:p w14:paraId="00000004" w14:textId="77777777" w:rsidR="00AC6C7B" w:rsidRDefault="00FE21CE">
      <w:pPr>
        <w:spacing w:after="0"/>
        <w:ind w:left="1"/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0000005" w14:textId="77777777" w:rsidR="00AC6C7B" w:rsidRDefault="00FE21CE">
      <w:pPr>
        <w:spacing w:after="254"/>
        <w:ind w:left="146" w:right="3" w:hanging="10"/>
        <w:jc w:val="center"/>
      </w:pPr>
      <w:r>
        <w:rPr>
          <w:rFonts w:ascii="Arial" w:eastAsia="Arial" w:hAnsi="Arial" w:cs="Arial"/>
          <w:sz w:val="24"/>
          <w:szCs w:val="24"/>
        </w:rPr>
        <w:t xml:space="preserve">Date: Tuesday, February 4, 2025  </w:t>
      </w:r>
    </w:p>
    <w:p w14:paraId="00000006" w14:textId="77777777" w:rsidR="00AC6C7B" w:rsidRDefault="00FE21CE">
      <w:pPr>
        <w:spacing w:after="254"/>
        <w:ind w:left="146" w:hanging="10"/>
        <w:jc w:val="center"/>
      </w:pPr>
      <w:r>
        <w:rPr>
          <w:rFonts w:ascii="Arial" w:eastAsia="Arial" w:hAnsi="Arial" w:cs="Arial"/>
          <w:sz w:val="24"/>
          <w:szCs w:val="24"/>
        </w:rPr>
        <w:t xml:space="preserve">Time of Meeting: 7:00 p.m. </w:t>
      </w:r>
    </w:p>
    <w:p w14:paraId="00000007" w14:textId="77777777" w:rsidR="00AC6C7B" w:rsidRDefault="00FE21CE">
      <w:pPr>
        <w:spacing w:after="5" w:line="250" w:lineRule="auto"/>
        <w:ind w:left="1053" w:hanging="1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Location: Asian American Resource Center</w:t>
      </w:r>
    </w:p>
    <w:p w14:paraId="00000008" w14:textId="77777777" w:rsidR="00AC6C7B" w:rsidRDefault="00FE21CE">
      <w:pPr>
        <w:spacing w:after="5" w:line="250" w:lineRule="auto"/>
        <w:ind w:left="1053" w:hanging="10"/>
        <w:jc w:val="center"/>
      </w:pPr>
      <w:r>
        <w:rPr>
          <w:rFonts w:ascii="Arial" w:eastAsia="Arial" w:hAnsi="Arial" w:cs="Arial"/>
          <w:sz w:val="24"/>
          <w:szCs w:val="24"/>
        </w:rPr>
        <w:t xml:space="preserve"> 8401 Cameron Road, Austin, TX 78754 </w:t>
      </w:r>
    </w:p>
    <w:p w14:paraId="00000009" w14:textId="77777777" w:rsidR="00AC6C7B" w:rsidRDefault="00FE21CE">
      <w:pPr>
        <w:spacing w:after="0"/>
        <w:ind w:left="1"/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000000A" w14:textId="77777777" w:rsidR="00AC6C7B" w:rsidRDefault="00FE21CE">
      <w:pPr>
        <w:spacing w:after="252"/>
        <w:ind w:left="127"/>
        <w:jc w:val="center"/>
      </w:pPr>
      <w:r>
        <w:rPr>
          <w:rFonts w:ascii="Arial" w:eastAsia="Arial" w:hAnsi="Arial" w:cs="Arial"/>
          <w:b/>
          <w:sz w:val="24"/>
          <w:szCs w:val="24"/>
        </w:rPr>
        <w:t xml:space="preserve">AGENDA </w:t>
      </w:r>
    </w:p>
    <w:p w14:paraId="0000000B" w14:textId="77777777" w:rsidR="00AC6C7B" w:rsidRDefault="00FE21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Call to Order </w:t>
      </w:r>
    </w:p>
    <w:p w14:paraId="0000000C" w14:textId="77777777" w:rsidR="00AC6C7B" w:rsidRDefault="00AC6C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D" w14:textId="77777777" w:rsidR="00AC6C7B" w:rsidRDefault="00FE21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Approval of Meeting Minutes from October’s Meeting</w:t>
      </w:r>
    </w:p>
    <w:p w14:paraId="0000000E" w14:textId="77777777" w:rsidR="00AC6C7B" w:rsidRDefault="00AC6C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0F" w14:textId="77777777" w:rsidR="00AC6C7B" w:rsidRDefault="00FE21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Update on Meeting with Lawyer on HOA Bylaws and Deed Restrictions</w:t>
      </w:r>
    </w:p>
    <w:p w14:paraId="00000010" w14:textId="77777777" w:rsidR="00AC6C7B" w:rsidRDefault="00AC6C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0000011" w14:textId="77777777" w:rsidR="00AC6C7B" w:rsidRDefault="00FE21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 xml:space="preserve">PAMCO contract </w:t>
      </w:r>
    </w:p>
    <w:p w14:paraId="00000012" w14:textId="77777777" w:rsidR="00AC6C7B" w:rsidRDefault="00AC6C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0000013" w14:textId="77777777" w:rsidR="00AC6C7B" w:rsidRDefault="00FE21CE">
      <w:pPr>
        <w:numPr>
          <w:ilvl w:val="0"/>
          <w:numId w:val="2"/>
        </w:num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HOA Budget</w:t>
      </w:r>
    </w:p>
    <w:p w14:paraId="00000014" w14:textId="77777777" w:rsidR="00AC6C7B" w:rsidRDefault="00AC6C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0000015" w14:textId="77777777" w:rsidR="00AC6C7B" w:rsidRDefault="00FE21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HOA New Website</w:t>
      </w:r>
    </w:p>
    <w:p w14:paraId="00000016" w14:textId="77777777" w:rsidR="00AC6C7B" w:rsidRDefault="00AC6C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/>
        <w:rPr>
          <w:rFonts w:ascii="Arial" w:eastAsia="Arial" w:hAnsi="Arial" w:cs="Arial"/>
          <w:sz w:val="24"/>
          <w:szCs w:val="24"/>
        </w:rPr>
      </w:pPr>
    </w:p>
    <w:p w14:paraId="00000017" w14:textId="77777777" w:rsidR="00AC6C7B" w:rsidRDefault="00FE21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ARC Committee Update: Painting Colors</w:t>
      </w:r>
    </w:p>
    <w:p w14:paraId="00000018" w14:textId="77777777" w:rsidR="00AC6C7B" w:rsidRDefault="00AC6C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0000019" w14:textId="77777777" w:rsidR="00AC6C7B" w:rsidRDefault="00FE21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List of Committees for HOA Participation</w:t>
      </w:r>
    </w:p>
    <w:p w14:paraId="0000001A" w14:textId="77777777" w:rsidR="00AC6C7B" w:rsidRDefault="00FE21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ARC</w:t>
      </w:r>
    </w:p>
    <w:p w14:paraId="0000001B" w14:textId="77777777" w:rsidR="00AC6C7B" w:rsidRDefault="00FE21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 Hoc Committee on “Unsightly Material”</w:t>
      </w:r>
    </w:p>
    <w:p w14:paraId="0000001C" w14:textId="77777777" w:rsidR="00AC6C7B" w:rsidRDefault="00FE21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Deed Restrictions Committee</w:t>
      </w:r>
    </w:p>
    <w:p w14:paraId="0000001D" w14:textId="77777777" w:rsidR="00AC6C7B" w:rsidRDefault="00FE21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Welcome Committee</w:t>
      </w:r>
    </w:p>
    <w:p w14:paraId="0000001E" w14:textId="77777777" w:rsidR="00AC6C7B" w:rsidRDefault="00FE21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Communication Committee</w:t>
      </w:r>
    </w:p>
    <w:p w14:paraId="0000001F" w14:textId="77777777" w:rsidR="00AC6C7B" w:rsidRDefault="00AC6C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12"/>
        <w:rPr>
          <w:rFonts w:ascii="Arial" w:eastAsia="Arial" w:hAnsi="Arial" w:cs="Arial"/>
          <w:sz w:val="24"/>
          <w:szCs w:val="24"/>
        </w:rPr>
      </w:pPr>
    </w:p>
    <w:p w14:paraId="00000020" w14:textId="77777777" w:rsidR="00AC6C7B" w:rsidRDefault="00FE21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Community Improvements</w:t>
      </w:r>
    </w:p>
    <w:p w14:paraId="00000021" w14:textId="77777777" w:rsidR="00AC6C7B" w:rsidRDefault="00AC6C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22" w14:textId="77777777" w:rsidR="00AC6C7B" w:rsidRDefault="00FE21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Open Discussion</w:t>
      </w:r>
    </w:p>
    <w:p w14:paraId="00000023" w14:textId="77777777" w:rsidR="00AC6C7B" w:rsidRDefault="00AC6C7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00000024" w14:textId="77777777" w:rsidR="00AC6C7B" w:rsidRDefault="00FE21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Adjournment </w:t>
      </w:r>
    </w:p>
    <w:p w14:paraId="00000025" w14:textId="77777777" w:rsidR="00AC6C7B" w:rsidRDefault="00AC6C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26" w14:textId="77777777" w:rsidR="00AC6C7B" w:rsidRDefault="00AC6C7B">
      <w:pPr>
        <w:spacing w:after="0" w:line="240" w:lineRule="auto"/>
        <w:ind w:left="1"/>
        <w:rPr>
          <w:rFonts w:ascii="Arial" w:eastAsia="Arial" w:hAnsi="Arial" w:cs="Arial"/>
        </w:rPr>
      </w:pPr>
    </w:p>
    <w:sectPr w:rsidR="00AC6C7B">
      <w:headerReference w:type="even" r:id="rId7"/>
      <w:headerReference w:type="default" r:id="rId8"/>
      <w:headerReference w:type="first" r:id="rId9"/>
      <w:pgSz w:w="12240" w:h="15840"/>
      <w:pgMar w:top="1651" w:right="1426" w:bottom="501" w:left="1300" w:header="95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D0074" w14:textId="77777777" w:rsidR="00FE21CE" w:rsidRDefault="00FE21CE">
      <w:pPr>
        <w:spacing w:after="0" w:line="240" w:lineRule="auto"/>
      </w:pPr>
      <w:r>
        <w:separator/>
      </w:r>
    </w:p>
  </w:endnote>
  <w:endnote w:type="continuationSeparator" w:id="0">
    <w:p w14:paraId="01A39563" w14:textId="77777777" w:rsidR="00FE21CE" w:rsidRDefault="00FE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50EC447-D34B-44F8-82F0-D224DAD9E0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A0D225-A0A3-4CF0-AB71-46C4F56EE9E9}"/>
    <w:embedBold r:id="rId3" w:fontKey="{FC6A6739-B662-4E7C-AD16-76E5FC4A9C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8A3CA248-2D28-4EF0-B2E0-ACB073DBBB6C}"/>
    <w:embedItalic r:id="rId5" w:fontKey="{72A79548-4AD8-44B8-93D5-4969D79B7A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8FB52B-855C-4FD7-9776-2EA4D4611E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11DD7" w14:textId="77777777" w:rsidR="00FE21CE" w:rsidRDefault="00FE21CE">
      <w:pPr>
        <w:spacing w:after="0" w:line="240" w:lineRule="auto"/>
      </w:pPr>
      <w:r>
        <w:separator/>
      </w:r>
    </w:p>
  </w:footnote>
  <w:footnote w:type="continuationSeparator" w:id="0">
    <w:p w14:paraId="401F02F4" w14:textId="77777777" w:rsidR="00FE21CE" w:rsidRDefault="00FE2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AC6C7B" w:rsidRDefault="00AC6C7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AC6C7B" w:rsidRDefault="00AC6C7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AC6C7B" w:rsidRDefault="00AC6C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D18E1"/>
    <w:multiLevelType w:val="multilevel"/>
    <w:tmpl w:val="6D246BC0"/>
    <w:lvl w:ilvl="0">
      <w:start w:val="1"/>
      <w:numFmt w:val="bullet"/>
      <w:lvlText w:val="●"/>
      <w:lvlJc w:val="left"/>
      <w:pPr>
        <w:ind w:left="79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DD3D53"/>
    <w:multiLevelType w:val="multilevel"/>
    <w:tmpl w:val="C1DCBB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7052524">
    <w:abstractNumId w:val="1"/>
  </w:num>
  <w:num w:numId="2" w16cid:durableId="108818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C7B"/>
    <w:rsid w:val="00AC6C7B"/>
    <w:rsid w:val="00B75B35"/>
    <w:rsid w:val="00FE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B82CA5-0F78-4CF7-BB14-F36C8FC31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4" w:line="265" w:lineRule="auto"/>
      <w:ind w:left="134" w:hanging="10"/>
      <w:jc w:val="center"/>
      <w:outlineLvl w:val="0"/>
    </w:pPr>
    <w:rPr>
      <w:rFonts w:ascii="Arial" w:eastAsia="Arial" w:hAnsi="Arial" w:cs="Arial"/>
      <w:b/>
      <w:color w:val="000000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Rios</dc:creator>
  <cp:lastModifiedBy>Janice Rios</cp:lastModifiedBy>
  <cp:revision>2</cp:revision>
  <dcterms:created xsi:type="dcterms:W3CDTF">2025-01-22T21:52:00Z</dcterms:created>
  <dcterms:modified xsi:type="dcterms:W3CDTF">2025-01-22T21:52:00Z</dcterms:modified>
</cp:coreProperties>
</file>